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第三次更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正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资中县人民医院新建综合大楼围帘及窗帘采购项目招标文件：</w:t>
      </w:r>
    </w:p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 xml:space="preserve">第一章询价邀请中的第三采购项目简介： </w:t>
      </w:r>
    </w:p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宋体" w:hAnsi="宋体" w:eastAsia="宋体" w:cs="仿宋"/>
          <w:sz w:val="28"/>
          <w:szCs w:val="28"/>
        </w:rPr>
      </w:pPr>
      <w:r>
        <w:rPr>
          <w:rFonts w:hint="eastAsia" w:cs="仿宋"/>
          <w:sz w:val="28"/>
          <w:szCs w:val="28"/>
          <w:lang w:val="en-US" w:eastAsia="zh-CN"/>
        </w:rPr>
        <w:t>原文：</w:t>
      </w:r>
    </w:p>
    <w:tbl>
      <w:tblPr>
        <w:tblStyle w:val="5"/>
        <w:tblW w:w="8456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20"/>
        <w:gridCol w:w="683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1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铝合金轨道</w:t>
            </w:r>
          </w:p>
        </w:tc>
        <w:tc>
          <w:tcPr>
            <w:tcW w:w="6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1" w:rightChars="15"/>
              <w:textAlignment w:val="auto"/>
              <w:rPr>
                <w:rFonts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1、铝合金轨道应符合GB/T 5237.1-2008《铝合金建筑型材 第1部分：基材》；</w:t>
            </w:r>
          </w:p>
        </w:tc>
      </w:tr>
    </w:tbl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19"/>
        <w:adjustRightInd w:val="0"/>
        <w:snapToGrid w:val="0"/>
        <w:spacing w:line="560" w:lineRule="exact"/>
        <w:ind w:left="0" w:leftChars="0" w:firstLine="0" w:firstLineChars="0"/>
        <w:rPr>
          <w:rFonts w:hint="eastAsia" w:ascii="宋体" w:hAnsi="宋体" w:eastAsia="宋体" w:cs="Times New Roman"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更正为：</w:t>
      </w:r>
    </w:p>
    <w:tbl>
      <w:tblPr>
        <w:tblStyle w:val="5"/>
        <w:tblW w:w="8456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20"/>
        <w:gridCol w:w="683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1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铝合金轨道</w:t>
            </w:r>
          </w:p>
        </w:tc>
        <w:tc>
          <w:tcPr>
            <w:tcW w:w="6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1、铝合金轨道应符合GB/T 5237.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《铝合金建筑型材 第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部分：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电泳涂漆 型材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》；</w:t>
            </w:r>
          </w:p>
        </w:tc>
      </w:tr>
    </w:tbl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eastAsia" w:ascii="宋体" w:hAnsi="宋体" w:eastAsia="宋体" w:cs="仿宋"/>
          <w:sz w:val="28"/>
          <w:szCs w:val="28"/>
          <w:lang w:val="en-US" w:eastAsia="zh-CN"/>
        </w:rPr>
      </w:pPr>
    </w:p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default" w:ascii="宋体" w:hAnsi="宋体" w:eastAsia="宋体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资中县人民医院</w:t>
      </w:r>
    </w:p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jc w:val="center"/>
      </w:pP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 xml:space="preserve">                                          2022.8.24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NGY1ODdkYjkzMTliODQzYzY5NjkzZDEwMTVhYzAifQ=="/>
  </w:docVars>
  <w:rsids>
    <w:rsidRoot w:val="38E43729"/>
    <w:rsid w:val="0EE41879"/>
    <w:rsid w:val="1CA02FA3"/>
    <w:rsid w:val="206C44D2"/>
    <w:rsid w:val="34377091"/>
    <w:rsid w:val="38E43729"/>
    <w:rsid w:val="3C0A0826"/>
    <w:rsid w:val="45643C2E"/>
    <w:rsid w:val="4CA4186C"/>
    <w:rsid w:val="53F771B0"/>
    <w:rsid w:val="649104A9"/>
    <w:rsid w:val="713C7B18"/>
    <w:rsid w:val="72EE4CDC"/>
    <w:rsid w:val="7C3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400" w:lineRule="exact"/>
      <w:jc w:val="center"/>
      <w:outlineLvl w:val="0"/>
    </w:pPr>
    <w:rPr>
      <w:rFonts w:ascii="黑体" w:hAnsi="黑体" w:eastAsia="黑体"/>
      <w:b/>
      <w:bCs/>
      <w:kern w:val="44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widowControl w:val="0"/>
      <w:spacing w:after="120"/>
      <w:jc w:val="both"/>
    </w:pPr>
    <w:rPr>
      <w:rFonts w:ascii="等线" w:hAnsi="等线" w:eastAsia="等线"/>
      <w:kern w:val="2"/>
      <w:sz w:val="21"/>
    </w:rPr>
  </w:style>
  <w:style w:type="paragraph" w:styleId="4">
    <w:name w:val="Body Text First Indent"/>
    <w:basedOn w:val="3"/>
    <w:qFormat/>
    <w:uiPriority w:val="99"/>
    <w:pPr>
      <w:autoSpaceDE w:val="0"/>
      <w:autoSpaceDN w:val="0"/>
      <w:ind w:firstLine="420" w:firstLineChars="100"/>
      <w:jc w:val="left"/>
    </w:pPr>
    <w:rPr>
      <w:rFonts w:ascii="Times New Roman" w:hAnsi="Times New Roman" w:eastAsia="仿宋" w:cs="Times New Roman"/>
      <w:kern w:val="0"/>
      <w:sz w:val="22"/>
      <w:szCs w:val="21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paragraph" w:customStyle="1" w:styleId="19">
    <w:name w:val="正文首行缩进两字符"/>
    <w:basedOn w:val="1"/>
    <w:qFormat/>
    <w:uiPriority w:val="99"/>
    <w:pPr>
      <w:widowControl w:val="0"/>
      <w:spacing w:line="360" w:lineRule="auto"/>
      <w:ind w:firstLine="200" w:firstLineChars="200"/>
      <w:jc w:val="both"/>
    </w:pPr>
    <w:rPr>
      <w:rFonts w:ascii="等线" w:hAnsi="等线" w:eastAsia="等线"/>
      <w:kern w:val="2"/>
      <w:sz w:val="21"/>
    </w:rPr>
  </w:style>
  <w:style w:type="paragraph" w:customStyle="1" w:styleId="20">
    <w:name w:val="正文_0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正文_0_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168</Characters>
  <Lines>0</Lines>
  <Paragraphs>0</Paragraphs>
  <TotalTime>2</TotalTime>
  <ScaleCrop>false</ScaleCrop>
  <LinksUpToDate>false</LinksUpToDate>
  <CharactersWithSpaces>219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2022-07-04T02:09:00Z</dcterms:created>
  <dc:creator>邱</dc:creator>
  <cp:lastModifiedBy>波波</cp:lastModifiedBy>
  <dcterms:modified xsi:type="dcterms:W3CDTF">2022-08-24T06:36:27Z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653067A83F6D451BB6FA0D70BB57F879</vt:lpwstr>
  </property>
</Properties>
</file>